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8F" w:rsidRPr="0000788F" w:rsidRDefault="00B04CAB" w:rsidP="00007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0788F">
        <w:rPr>
          <w:rFonts w:ascii="Times New Roman" w:hAnsi="Times New Roman" w:cs="Times New Roman"/>
          <w:b/>
          <w:sz w:val="32"/>
          <w:szCs w:val="32"/>
        </w:rPr>
        <w:t>T.C.</w:t>
      </w:r>
    </w:p>
    <w:p w:rsidR="00B04CAB" w:rsidRDefault="00B04CAB" w:rsidP="00007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88F">
        <w:rPr>
          <w:rFonts w:ascii="Times New Roman" w:hAnsi="Times New Roman" w:cs="Times New Roman"/>
          <w:b/>
          <w:sz w:val="32"/>
          <w:szCs w:val="32"/>
        </w:rPr>
        <w:t>MUĞLA VALİLİĞİ</w:t>
      </w:r>
    </w:p>
    <w:p w:rsidR="0000788F" w:rsidRPr="0000788F" w:rsidRDefault="0000788F" w:rsidP="00007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CAB" w:rsidRPr="0000788F" w:rsidRDefault="00B04CAB" w:rsidP="00007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8F"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</w:t>
      </w:r>
    </w:p>
    <w:p w:rsidR="0000788F" w:rsidRPr="00D75D47" w:rsidRDefault="0000788F" w:rsidP="00D75D4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0788F" w:rsidRPr="00D75D47" w:rsidRDefault="0000788F" w:rsidP="00D75D4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5D47">
        <w:rPr>
          <w:rFonts w:ascii="Times New Roman" w:hAnsi="Times New Roman" w:cs="Times New Roman"/>
          <w:sz w:val="24"/>
          <w:szCs w:val="24"/>
        </w:rPr>
        <w:t xml:space="preserve">29.07.2022 TARİH VE 31907 SAYILI RESMİ GAZETE’DE YAYIMLANARAK YÜRÜRLÜĞE GİREN ÇED YÖNETMELİĞİNİN 17. MADDESİ GEREĞİNCE; İLİMİZ, </w:t>
      </w:r>
      <w:r w:rsidR="00184CCC">
        <w:rPr>
          <w:rFonts w:ascii="Times New Roman" w:hAnsi="Times New Roman" w:cs="Times New Roman"/>
          <w:sz w:val="24"/>
          <w:szCs w:val="24"/>
        </w:rPr>
        <w:t>SEYDİK</w:t>
      </w:r>
      <w:r w:rsidR="005F63E2">
        <w:rPr>
          <w:rFonts w:ascii="Times New Roman" w:hAnsi="Times New Roman" w:cs="Times New Roman"/>
          <w:sz w:val="24"/>
          <w:szCs w:val="24"/>
        </w:rPr>
        <w:t>E</w:t>
      </w:r>
      <w:r w:rsidR="00184CCC">
        <w:rPr>
          <w:rFonts w:ascii="Times New Roman" w:hAnsi="Times New Roman" w:cs="Times New Roman"/>
          <w:sz w:val="24"/>
          <w:szCs w:val="24"/>
        </w:rPr>
        <w:t>MER</w:t>
      </w:r>
      <w:r w:rsidR="00D75D47" w:rsidRPr="00D75D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İLÇESİ, </w:t>
      </w:r>
      <w:r w:rsidR="00184C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BAĞLIAĞAÇ </w:t>
      </w:r>
      <w:r w:rsidR="00D75D47" w:rsidRPr="00D75D47">
        <w:rPr>
          <w:rFonts w:ascii="Times New Roman" w:eastAsia="Times New Roman" w:hAnsi="Times New Roman" w:cs="Times New Roman"/>
          <w:sz w:val="24"/>
          <w:szCs w:val="24"/>
          <w:lang w:eastAsia="tr-TR"/>
        </w:rPr>
        <w:t>MAHALLESİ</w:t>
      </w:r>
      <w:r w:rsidR="00184C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İNÖNÜ MEVKİİ 126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 VE 7</w:t>
      </w:r>
      <w:r w:rsidR="00184CCC">
        <w:rPr>
          <w:rFonts w:ascii="Times New Roman" w:eastAsia="Times New Roman" w:hAnsi="Times New Roman" w:cs="Times New Roman"/>
          <w:sz w:val="24"/>
          <w:szCs w:val="24"/>
          <w:lang w:eastAsia="tr-TR"/>
        </w:rPr>
        <w:t>8 PARSEL</w:t>
      </w:r>
      <w:r w:rsidR="00D75D47" w:rsidRPr="00D75D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</w:t>
      </w:r>
      <w:r w:rsidR="00184C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TLOS OLİVE GIDA TUR. İNŞ. OR. ÜR. TİC. LTD. ŞTİ. </w:t>
      </w:r>
      <w:r w:rsidR="00D75D47" w:rsidRPr="00D75D47">
        <w:rPr>
          <w:rFonts w:ascii="Times New Roman" w:eastAsia="Times New Roman" w:hAnsi="Times New Roman" w:cs="Times New Roman"/>
          <w:sz w:val="24"/>
          <w:szCs w:val="24"/>
          <w:lang w:eastAsia="tr-TR"/>
        </w:rPr>
        <w:t>TARAF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tr-TR"/>
        </w:rPr>
        <w:t>INDAN YAPILMASI PLANLANAN "</w:t>
      </w:r>
      <w:r w:rsidR="00184CCC">
        <w:rPr>
          <w:rFonts w:ascii="Times New Roman" w:eastAsia="Times New Roman" w:hAnsi="Times New Roman" w:cs="Times New Roman"/>
          <w:sz w:val="24"/>
          <w:szCs w:val="24"/>
          <w:lang w:eastAsia="tr-TR"/>
        </w:rPr>
        <w:t>ZEYTİN İŞLEME VE ZEYTİNYAĞI ÜRETİM TESİSİ</w:t>
      </w:r>
      <w:r w:rsidR="00D75D47" w:rsidRPr="00D75D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 </w:t>
      </w:r>
      <w:r w:rsidRPr="00D75D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PROJESİNE </w:t>
      </w:r>
      <w:r w:rsidR="00184CCC">
        <w:rPr>
          <w:rFonts w:ascii="Times New Roman" w:eastAsia="Times New Roman" w:hAnsi="Times New Roman" w:cs="Times New Roman"/>
          <w:sz w:val="24"/>
          <w:szCs w:val="24"/>
          <w:lang w:eastAsia="tr-TR"/>
        </w:rPr>
        <w:t>03</w:t>
      </w:r>
      <w:r w:rsidR="00A607EF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184CCC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607EF">
        <w:rPr>
          <w:rFonts w:ascii="Times New Roman" w:eastAsia="Times New Roman" w:hAnsi="Times New Roman" w:cs="Times New Roman"/>
          <w:sz w:val="24"/>
          <w:szCs w:val="24"/>
          <w:lang w:eastAsia="tr-TR"/>
        </w:rPr>
        <w:t>.2025</w:t>
      </w:r>
      <w:r w:rsidRPr="00D75D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 T</w:t>
      </w:r>
      <w:r w:rsidR="00832DB9">
        <w:rPr>
          <w:rFonts w:ascii="Times New Roman" w:eastAsia="Times New Roman" w:hAnsi="Times New Roman" w:cs="Times New Roman"/>
          <w:sz w:val="24"/>
          <w:szCs w:val="24"/>
          <w:lang w:eastAsia="tr-TR"/>
        </w:rPr>
        <w:t>AR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tr-TR"/>
        </w:rPr>
        <w:t>İHİ VE 33542905 220-02 E-2025</w:t>
      </w:r>
      <w:r w:rsidR="00184CCC">
        <w:rPr>
          <w:rFonts w:ascii="Times New Roman" w:eastAsia="Times New Roman" w:hAnsi="Times New Roman" w:cs="Times New Roman"/>
          <w:sz w:val="24"/>
          <w:szCs w:val="24"/>
          <w:lang w:eastAsia="tr-TR"/>
        </w:rPr>
        <w:t>22</w:t>
      </w:r>
      <w:r w:rsidRPr="00D75D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 NUMARALI </w:t>
      </w:r>
      <w:r w:rsidRPr="00D75D47">
        <w:rPr>
          <w:rFonts w:ascii="Times New Roman" w:hAnsi="Times New Roman" w:cs="Times New Roman"/>
          <w:sz w:val="24"/>
          <w:szCs w:val="24"/>
        </w:rPr>
        <w:t>“ÇED GEREKLİ DEĞİLDİR BELGESİ</w:t>
      </w:r>
      <w:r w:rsidR="00733CC2">
        <w:rPr>
          <w:rFonts w:ascii="Times New Roman" w:hAnsi="Times New Roman" w:cs="Times New Roman"/>
          <w:sz w:val="24"/>
          <w:szCs w:val="24"/>
        </w:rPr>
        <w:t>” VERİLMİŞTİR</w:t>
      </w:r>
      <w:r w:rsidRPr="00D75D47">
        <w:rPr>
          <w:rFonts w:ascii="Times New Roman" w:hAnsi="Times New Roman" w:cs="Times New Roman"/>
          <w:sz w:val="24"/>
          <w:szCs w:val="24"/>
        </w:rPr>
        <w:t xml:space="preserve"> TÜM HALKIMIZA DUYURULUR.</w:t>
      </w:r>
    </w:p>
    <w:p w:rsidR="008051E2" w:rsidRDefault="008051E2"/>
    <w:sectPr w:rsidR="0080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43"/>
    <w:rsid w:val="0000788F"/>
    <w:rsid w:val="000A0AA4"/>
    <w:rsid w:val="00184CCC"/>
    <w:rsid w:val="002831FA"/>
    <w:rsid w:val="002B3015"/>
    <w:rsid w:val="002B59D1"/>
    <w:rsid w:val="005F63E2"/>
    <w:rsid w:val="00733CC2"/>
    <w:rsid w:val="008051E2"/>
    <w:rsid w:val="00832DB9"/>
    <w:rsid w:val="009C15BE"/>
    <w:rsid w:val="00A607EF"/>
    <w:rsid w:val="00B04CAB"/>
    <w:rsid w:val="00D75D47"/>
    <w:rsid w:val="00DB4003"/>
    <w:rsid w:val="00F7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ayrancı</dc:creator>
  <cp:lastModifiedBy>Neri</cp:lastModifiedBy>
  <cp:revision>2</cp:revision>
  <dcterms:created xsi:type="dcterms:W3CDTF">2025-03-21T06:34:00Z</dcterms:created>
  <dcterms:modified xsi:type="dcterms:W3CDTF">2025-03-21T06:34:00Z</dcterms:modified>
</cp:coreProperties>
</file>